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13CD6E" wp14:paraId="76C642B5" wp14:textId="3F770896">
      <w:pPr>
        <w:pStyle w:val="Heading1"/>
        <w:keepNext w:val="1"/>
        <w:keepLines w:val="1"/>
        <w:spacing w:before="360" w:after="80"/>
        <w:rPr>
          <w:rFonts w:ascii="Aptos Display" w:hAnsi="Aptos Display" w:eastAsia="Aptos Display" w:cs="Aptos Display"/>
          <w:b w:val="0"/>
          <w:bCs w:val="0"/>
          <w:i w:val="0"/>
          <w:iCs w:val="0"/>
          <w:noProof w:val="0"/>
          <w:color w:val="0F4761" w:themeColor="accent1" w:themeTint="FF" w:themeShade="BF"/>
          <w:sz w:val="40"/>
          <w:szCs w:val="40"/>
          <w:lang w:val="en-US"/>
        </w:rPr>
      </w:pPr>
      <w:r w:rsidRPr="7013CD6E" w:rsidR="3BC1B086">
        <w:rPr>
          <w:rFonts w:ascii="Aptos Display" w:hAnsi="Aptos Display" w:eastAsia="Aptos Display" w:cs="Aptos Display"/>
          <w:b w:val="0"/>
          <w:bCs w:val="0"/>
          <w:i w:val="0"/>
          <w:iCs w:val="0"/>
          <w:noProof w:val="0"/>
          <w:color w:val="0F4761" w:themeColor="accent1" w:themeTint="FF" w:themeShade="BF"/>
          <w:sz w:val="40"/>
          <w:szCs w:val="40"/>
          <w:lang w:val="en-US"/>
        </w:rPr>
        <w:t>Email Copy</w:t>
      </w:r>
    </w:p>
    <w:p xmlns:wp14="http://schemas.microsoft.com/office/word/2010/wordml" w:rsidP="7013CD6E" wp14:paraId="3BD3953B" wp14:textId="023D6D8D">
      <w:pPr>
        <w:shd w:val="clear" w:color="auto" w:fill="FFFFFF" w:themeFill="background1"/>
        <w:spacing w:before="300" w:after="300"/>
        <w:rPr>
          <w:rFonts w:ascii="Aptos" w:hAnsi="Aptos" w:eastAsia="Aptos" w:cs="Aptos"/>
          <w:b w:val="0"/>
          <w:bCs w:val="0"/>
          <w:i w:val="0"/>
          <w:iCs w:val="0"/>
          <w:noProof w:val="0"/>
          <w:color w:val="000000" w:themeColor="text1" w:themeTint="FF" w:themeShade="FF"/>
          <w:sz w:val="24"/>
          <w:szCs w:val="24"/>
          <w:lang w:val="en-US"/>
        </w:rPr>
      </w:pPr>
      <w:r w:rsidRPr="7013CD6E" w:rsidR="3BC1B086">
        <w:rPr>
          <w:rFonts w:ascii="Aptos" w:hAnsi="Aptos" w:eastAsia="Aptos" w:cs="Aptos"/>
          <w:b w:val="0"/>
          <w:bCs w:val="0"/>
          <w:i w:val="0"/>
          <w:iCs w:val="0"/>
          <w:noProof w:val="0"/>
          <w:color w:val="000000" w:themeColor="text1" w:themeTint="FF" w:themeShade="FF"/>
          <w:sz w:val="24"/>
          <w:szCs w:val="24"/>
          <w:lang w:val="en-US"/>
        </w:rPr>
        <w:t xml:space="preserve">Send a targeted email to individuals at your organization who have expressed interest in participating in the Home Literacy Project. </w:t>
      </w:r>
    </w:p>
    <w:p xmlns:wp14="http://schemas.microsoft.com/office/word/2010/wordml" w:rsidP="7013CD6E" wp14:paraId="0758AA1D" wp14:textId="7A677760">
      <w:pPr>
        <w:shd w:val="clear" w:color="auto" w:fill="FFFFFF" w:themeFill="background1"/>
        <w:spacing w:before="300" w:after="300"/>
        <w:rPr>
          <w:rFonts w:ascii="Aptos" w:hAnsi="Aptos" w:eastAsia="Aptos" w:cs="Aptos"/>
          <w:b w:val="0"/>
          <w:bCs w:val="0"/>
          <w:i w:val="0"/>
          <w:iCs w:val="0"/>
          <w:noProof w:val="0"/>
          <w:color w:val="000000" w:themeColor="text1" w:themeTint="FF" w:themeShade="FF"/>
          <w:sz w:val="24"/>
          <w:szCs w:val="24"/>
          <w:lang w:val="en-US"/>
        </w:rPr>
      </w:pPr>
    </w:p>
    <w:p xmlns:wp14="http://schemas.microsoft.com/office/word/2010/wordml" w:rsidP="7013CD6E" wp14:paraId="37374729" wp14:textId="28F44FD4">
      <w:pPr>
        <w:shd w:val="clear" w:color="auto" w:fill="FFFFFF" w:themeFill="background1"/>
        <w:spacing w:before="300" w:after="300"/>
        <w:rPr>
          <w:rFonts w:ascii="Aptos" w:hAnsi="Aptos" w:eastAsia="Aptos" w:cs="Aptos"/>
          <w:b w:val="0"/>
          <w:bCs w:val="0"/>
          <w:i w:val="0"/>
          <w:iCs w:val="0"/>
          <w:noProof w:val="0"/>
          <w:color w:val="000000" w:themeColor="text1" w:themeTint="FF" w:themeShade="FF"/>
          <w:sz w:val="24"/>
          <w:szCs w:val="24"/>
          <w:lang w:val="en-US"/>
        </w:rPr>
      </w:pPr>
      <w:r w:rsidRPr="7013CD6E" w:rsidR="3BC1B086">
        <w:rPr>
          <w:rFonts w:ascii="Aptos" w:hAnsi="Aptos" w:eastAsia="Aptos" w:cs="Aptos"/>
          <w:b w:val="0"/>
          <w:bCs w:val="0"/>
          <w:i w:val="0"/>
          <w:iCs w:val="0"/>
          <w:noProof w:val="0"/>
          <w:color w:val="000000" w:themeColor="text1" w:themeTint="FF" w:themeShade="FF"/>
          <w:sz w:val="24"/>
          <w:szCs w:val="24"/>
          <w:lang w:val="en-US"/>
        </w:rPr>
        <w:t>Hello,</w:t>
      </w:r>
    </w:p>
    <w:p xmlns:wp14="http://schemas.microsoft.com/office/word/2010/wordml" w:rsidP="7013CD6E" wp14:paraId="203C7177" wp14:textId="10D9EEEB">
      <w:pPr>
        <w:shd w:val="clear" w:color="auto" w:fill="FFFFFF" w:themeFill="background1"/>
        <w:spacing w:before="300" w:beforeAutospacing="off" w:after="300" w:afterAutospacing="off" w:line="259" w:lineRule="auto"/>
        <w:ind w:left="0" w:right="0"/>
        <w:jc w:val="left"/>
        <w:rPr>
          <w:rFonts w:ascii="Aptos" w:hAnsi="Aptos" w:eastAsia="Aptos" w:cs="Aptos"/>
          <w:b w:val="0"/>
          <w:bCs w:val="0"/>
          <w:i w:val="0"/>
          <w:iCs w:val="0"/>
          <w:noProof w:val="0"/>
          <w:color w:val="000000" w:themeColor="text1" w:themeTint="FF" w:themeShade="FF"/>
          <w:sz w:val="24"/>
          <w:szCs w:val="24"/>
          <w:lang w:val="en-US"/>
        </w:rPr>
      </w:pPr>
      <w:r w:rsidRPr="7013CD6E" w:rsidR="3BC1B086">
        <w:rPr>
          <w:rFonts w:ascii="Aptos" w:hAnsi="Aptos" w:eastAsia="Aptos" w:cs="Aptos"/>
          <w:b w:val="0"/>
          <w:bCs w:val="0"/>
          <w:i w:val="0"/>
          <w:iCs w:val="0"/>
          <w:noProof w:val="0"/>
          <w:color w:val="000000" w:themeColor="text1" w:themeTint="FF" w:themeShade="FF"/>
          <w:sz w:val="24"/>
          <w:szCs w:val="24"/>
          <w:lang w:val="en-US"/>
        </w:rPr>
        <w:t>We're happy to share a new program called the Home Literacy Project. It uses a free app called Learning Upgrade to help you get better at reading</w:t>
      </w:r>
      <w:r w:rsidRPr="7013CD6E" w:rsidR="3BC1B086">
        <w:rPr>
          <w:rFonts w:ascii="Aptos" w:hAnsi="Aptos" w:eastAsia="Aptos" w:cs="Aptos"/>
          <w:b w:val="0"/>
          <w:bCs w:val="0"/>
          <w:i w:val="0"/>
          <w:iCs w:val="0"/>
          <w:noProof w:val="0"/>
          <w:color w:val="D13438"/>
          <w:sz w:val="24"/>
          <w:szCs w:val="24"/>
          <w:lang w:val="en-US"/>
        </w:rPr>
        <w:t>.</w:t>
      </w:r>
      <w:r w:rsidRPr="7013CD6E" w:rsidR="3BC1B086">
        <w:rPr>
          <w:rFonts w:ascii="Aptos" w:hAnsi="Aptos" w:eastAsia="Aptos" w:cs="Aptos"/>
          <w:b w:val="0"/>
          <w:bCs w:val="0"/>
          <w:i w:val="0"/>
          <w:iCs w:val="0"/>
          <w:noProof w:val="0"/>
          <w:color w:val="000000" w:themeColor="text1" w:themeTint="FF" w:themeShade="FF"/>
          <w:sz w:val="24"/>
          <w:szCs w:val="24"/>
          <w:lang w:val="en-US"/>
        </w:rPr>
        <w:t xml:space="preserve">  At [Organization Name], we know that good reading skills will help you do more for yourself and for your family. </w:t>
      </w:r>
    </w:p>
    <w:p xmlns:wp14="http://schemas.microsoft.com/office/word/2010/wordml" w:rsidP="7013CD6E" wp14:paraId="69485AD4" wp14:textId="5C572042">
      <w:pPr>
        <w:shd w:val="clear" w:color="auto" w:fill="FFFFFF" w:themeFill="background1"/>
        <w:spacing w:before="300" w:beforeAutospacing="off" w:after="300" w:afterAutospacing="off" w:line="279" w:lineRule="auto"/>
        <w:ind w:left="0" w:right="0"/>
        <w:jc w:val="left"/>
        <w:rPr>
          <w:rFonts w:ascii="Aptos" w:hAnsi="Aptos" w:eastAsia="Aptos" w:cs="Aptos"/>
          <w:b w:val="0"/>
          <w:bCs w:val="0"/>
          <w:i w:val="0"/>
          <w:iCs w:val="0"/>
          <w:noProof w:val="0"/>
          <w:color w:val="000000" w:themeColor="text1" w:themeTint="FF" w:themeShade="FF"/>
          <w:sz w:val="24"/>
          <w:szCs w:val="24"/>
          <w:lang w:val="en-US"/>
        </w:rPr>
      </w:pPr>
      <w:r w:rsidRPr="7013CD6E" w:rsidR="3BC1B086">
        <w:rPr>
          <w:rFonts w:ascii="Aptos" w:hAnsi="Aptos" w:eastAsia="Aptos" w:cs="Aptos"/>
          <w:b w:val="0"/>
          <w:bCs w:val="0"/>
          <w:i w:val="0"/>
          <w:iCs w:val="0"/>
          <w:noProof w:val="0"/>
          <w:color w:val="000000" w:themeColor="text1" w:themeTint="FF" w:themeShade="FF"/>
          <w:sz w:val="24"/>
          <w:szCs w:val="24"/>
          <w:lang w:val="en-US"/>
        </w:rPr>
        <w:t xml:space="preserve">Learning Upgrade is fun for the whole family. It has games and music to make learning exciting. You will get the app for free for you and any children in your family—so you can work together. Plus, a virtual mentor will give you tips for how to best use the app. </w:t>
      </w:r>
    </w:p>
    <w:p xmlns:wp14="http://schemas.microsoft.com/office/word/2010/wordml" w:rsidP="7013CD6E" wp14:paraId="34CB2DAD" wp14:textId="518AED59">
      <w:pPr>
        <w:shd w:val="clear" w:color="auto" w:fill="FFFFFF" w:themeFill="background1"/>
        <w:spacing w:before="300" w:beforeAutospacing="off" w:after="300" w:afterAutospacing="off" w:line="259" w:lineRule="auto"/>
        <w:ind w:left="0" w:right="0"/>
        <w:jc w:val="left"/>
        <w:rPr>
          <w:rFonts w:ascii="Aptos" w:hAnsi="Aptos" w:eastAsia="Aptos" w:cs="Aptos"/>
          <w:b w:val="0"/>
          <w:bCs w:val="0"/>
          <w:i w:val="0"/>
          <w:iCs w:val="0"/>
          <w:noProof w:val="0"/>
          <w:color w:val="000000" w:themeColor="text1" w:themeTint="FF" w:themeShade="FF"/>
          <w:sz w:val="24"/>
          <w:szCs w:val="24"/>
          <w:lang w:val="en-US"/>
        </w:rPr>
      </w:pPr>
      <w:hyperlink r:id="R808989712a854d33">
        <w:r w:rsidRPr="7013CD6E" w:rsidR="3BC1B086">
          <w:rPr>
            <w:rStyle w:val="Hyperlink"/>
            <w:rFonts w:ascii="Aptos" w:hAnsi="Aptos" w:eastAsia="Aptos" w:cs="Aptos"/>
            <w:b w:val="0"/>
            <w:bCs w:val="0"/>
            <w:i w:val="0"/>
            <w:iCs w:val="0"/>
            <w:strike w:val="0"/>
            <w:dstrike w:val="0"/>
            <w:noProof w:val="0"/>
            <w:sz w:val="24"/>
            <w:szCs w:val="24"/>
            <w:lang w:val="en-US"/>
          </w:rPr>
          <w:t>Click here</w:t>
        </w:r>
      </w:hyperlink>
      <w:r w:rsidRPr="7013CD6E" w:rsidR="3BC1B086">
        <w:rPr>
          <w:rFonts w:ascii="Aptos" w:hAnsi="Aptos" w:eastAsia="Aptos" w:cs="Aptos"/>
          <w:b w:val="0"/>
          <w:bCs w:val="0"/>
          <w:i w:val="0"/>
          <w:iCs w:val="0"/>
          <w:noProof w:val="0"/>
          <w:color w:val="000000" w:themeColor="text1" w:themeTint="FF" w:themeShade="FF"/>
          <w:sz w:val="24"/>
          <w:szCs w:val="24"/>
          <w:lang w:val="en-US"/>
        </w:rPr>
        <w:t xml:space="preserve"> to sign up, and someone will contact you. We’re excited to work with you!</w:t>
      </w:r>
    </w:p>
    <w:p xmlns:wp14="http://schemas.microsoft.com/office/word/2010/wordml" w:rsidP="7013CD6E" wp14:paraId="6F00F7F5" wp14:textId="09C511C8">
      <w:pPr>
        <w:shd w:val="clear" w:color="auto" w:fill="FFFFFF" w:themeFill="background1"/>
        <w:spacing w:before="300" w:after="300"/>
        <w:rPr>
          <w:rFonts w:ascii="Aptos" w:hAnsi="Aptos" w:eastAsia="Aptos" w:cs="Aptos"/>
          <w:b w:val="0"/>
          <w:bCs w:val="0"/>
          <w:i w:val="0"/>
          <w:iCs w:val="0"/>
          <w:noProof w:val="0"/>
          <w:color w:val="000000" w:themeColor="text1" w:themeTint="FF" w:themeShade="FF"/>
          <w:sz w:val="24"/>
          <w:szCs w:val="24"/>
          <w:lang w:val="en-US"/>
        </w:rPr>
      </w:pPr>
      <w:r w:rsidRPr="7013CD6E" w:rsidR="3BC1B086">
        <w:rPr>
          <w:rFonts w:ascii="Aptos" w:hAnsi="Aptos" w:eastAsia="Aptos" w:cs="Aptos"/>
          <w:b w:val="0"/>
          <w:bCs w:val="0"/>
          <w:i w:val="0"/>
          <w:iCs w:val="0"/>
          <w:noProof w:val="0"/>
          <w:color w:val="000000" w:themeColor="text1" w:themeTint="FF" w:themeShade="FF"/>
          <w:sz w:val="24"/>
          <w:szCs w:val="24"/>
          <w:lang w:val="en-US"/>
        </w:rPr>
        <w:t>Best wishes,</w:t>
      </w:r>
    </w:p>
    <w:p xmlns:wp14="http://schemas.microsoft.com/office/word/2010/wordml" w:rsidP="7013CD6E" wp14:paraId="1FC4AB94" wp14:textId="0B1DB743">
      <w:pPr>
        <w:shd w:val="clear" w:color="auto" w:fill="FFFFFF" w:themeFill="background1"/>
        <w:spacing w:before="300" w:after="0"/>
        <w:rPr>
          <w:rFonts w:ascii="Aptos" w:hAnsi="Aptos" w:eastAsia="Aptos" w:cs="Aptos"/>
          <w:b w:val="0"/>
          <w:bCs w:val="0"/>
          <w:i w:val="0"/>
          <w:iCs w:val="0"/>
          <w:noProof w:val="0"/>
          <w:color w:val="000000" w:themeColor="text1" w:themeTint="FF" w:themeShade="FF"/>
          <w:sz w:val="24"/>
          <w:szCs w:val="24"/>
          <w:lang w:val="en-US"/>
        </w:rPr>
      </w:pPr>
      <w:r w:rsidRPr="7013CD6E" w:rsidR="3BC1B086">
        <w:rPr>
          <w:rFonts w:ascii="Aptos" w:hAnsi="Aptos" w:eastAsia="Aptos" w:cs="Aptos"/>
          <w:b w:val="0"/>
          <w:bCs w:val="0"/>
          <w:i w:val="0"/>
          <w:iCs w:val="0"/>
          <w:noProof w:val="0"/>
          <w:color w:val="000000" w:themeColor="text1" w:themeTint="FF" w:themeShade="FF"/>
          <w:sz w:val="24"/>
          <w:szCs w:val="24"/>
          <w:lang w:val="en-US"/>
        </w:rPr>
        <w:t>[Your Name], [Title], [Organization Name]</w:t>
      </w:r>
    </w:p>
    <w:p xmlns:wp14="http://schemas.microsoft.com/office/word/2010/wordml" w:rsidP="7013CD6E" wp14:paraId="6441C555" wp14:textId="3D0EF87A">
      <w:pPr>
        <w:spacing w:after="240" w:line="360" w:lineRule="atLeast"/>
        <w:rPr>
          <w:rFonts w:ascii="Aptos" w:hAnsi="Aptos" w:eastAsia="Aptos" w:cs="Aptos"/>
          <w:b w:val="0"/>
          <w:bCs w:val="0"/>
          <w:i w:val="0"/>
          <w:iCs w:val="0"/>
          <w:noProof w:val="0"/>
          <w:color w:val="1F1F1F"/>
          <w:sz w:val="24"/>
          <w:szCs w:val="24"/>
          <w:lang w:val="en-US"/>
        </w:rPr>
      </w:pPr>
    </w:p>
    <w:p xmlns:wp14="http://schemas.microsoft.com/office/word/2010/wordml" wp14:paraId="2C078E63" wp14:textId="2699161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7881B"/>
    <w:rsid w:val="37C7881B"/>
    <w:rsid w:val="3BC1B086"/>
    <w:rsid w:val="7013C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881B"/>
  <w15:chartTrackingRefBased/>
  <w15:docId w15:val="{D9B91F01-F954-47C6-BDF8-7FFA3A4155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nfo.proliteracy.org/home-literacy-project" TargetMode="External" Id="R808989712a854d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C3F0BD3960644919CF6C4184CE0E5" ma:contentTypeVersion="14" ma:contentTypeDescription="Create a new document." ma:contentTypeScope="" ma:versionID="20222ce7b9409505d9b29477d1780bd2">
  <xsd:schema xmlns:xsd="http://www.w3.org/2001/XMLSchema" xmlns:xs="http://www.w3.org/2001/XMLSchema" xmlns:p="http://schemas.microsoft.com/office/2006/metadata/properties" xmlns:ns2="f1c5fbd1-6076-43ee-88e0-7a981a4f23d0" xmlns:ns3="5b25adc3-586d-49e3-ae04-f3109117c1d5" targetNamespace="http://schemas.microsoft.com/office/2006/metadata/properties" ma:root="true" ma:fieldsID="f6735a4b22da2ae4fdb3323a81c045f1" ns2:_="" ns3:_="">
    <xsd:import namespace="f1c5fbd1-6076-43ee-88e0-7a981a4f23d0"/>
    <xsd:import namespace="5b25adc3-586d-49e3-ae04-f3109117c1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5fbd1-6076-43ee-88e0-7a981a4f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1" nillable="true" ma:displayName="Comment" ma:format="Dropdown" ma:internalName="Comment">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a26e19-0e69-4ab4-a452-945bed3d1a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adc3-586d-49e3-ae04-f3109117c1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550465-6e0f-4945-be85-da3571072263}" ma:internalName="TaxCatchAll" ma:showField="CatchAllData" ma:web="5b25adc3-586d-49e3-ae04-f3109117c1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25adc3-586d-49e3-ae04-f3109117c1d5" xsi:nil="true"/>
    <Comment xmlns="f1c5fbd1-6076-43ee-88e0-7a981a4f23d0" xsi:nil="true"/>
    <lcf76f155ced4ddcb4097134ff3c332f xmlns="f1c5fbd1-6076-43ee-88e0-7a981a4f23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E449A6-F3FE-4C27-BF74-A5F8A92D9F93}"/>
</file>

<file path=customXml/itemProps2.xml><?xml version="1.0" encoding="utf-8"?>
<ds:datastoreItem xmlns:ds="http://schemas.openxmlformats.org/officeDocument/2006/customXml" ds:itemID="{057441BF-E090-4FA2-974F-72253AFC315F}"/>
</file>

<file path=customXml/itemProps3.xml><?xml version="1.0" encoding="utf-8"?>
<ds:datastoreItem xmlns:ds="http://schemas.openxmlformats.org/officeDocument/2006/customXml" ds:itemID="{64855A39-8F42-495A-B6AD-778BCBB752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McLoughlin</dc:creator>
  <cp:keywords/>
  <dc:description/>
  <cp:lastModifiedBy>Laura McLoughlin</cp:lastModifiedBy>
  <dcterms:created xsi:type="dcterms:W3CDTF">2025-01-09T01:44:21Z</dcterms:created>
  <dcterms:modified xsi:type="dcterms:W3CDTF">2025-01-09T01:46:15Z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0x010100AF1C3F0BD3960644919CF6C4184CE0E5</vt:lpwstr>
  </property>
  <property fmtid="{D5CDD505-2E9C-101B-9397-08002B2CF9AE}" pid="3" name="MediaServiceImageTags">
    <vt:lpwstr/>
  </property>
</Properties>
</file>